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44" w:rsidRDefault="00523244">
      <w:r>
        <w:t xml:space="preserve">Storia della triangolazione </w:t>
      </w:r>
    </w:p>
    <w:p w:rsidR="00523244" w:rsidRDefault="00523244">
      <w:r>
        <w:t xml:space="preserve">Capitolo 7 </w:t>
      </w:r>
    </w:p>
    <w:p w:rsidR="00523244" w:rsidRDefault="00523244"/>
    <w:p w:rsidR="00523244" w:rsidRDefault="00523244">
      <w:r>
        <w:t xml:space="preserve">Anno  2006 – questo è l’unico anno in cui, a dispetto di quanto sancito dalla Carta di Triangolazione, il tradizionale incontro a </w:t>
      </w:r>
      <w:proofErr w:type="spellStart"/>
      <w:r>
        <w:t>Lutry</w:t>
      </w:r>
      <w:proofErr w:type="spellEnd"/>
      <w:r>
        <w:t xml:space="preserve"> </w:t>
      </w:r>
      <w:r w:rsidR="00580A04">
        <w:t xml:space="preserve">durante il </w:t>
      </w:r>
      <w:r>
        <w:t xml:space="preserve"> quale si </w:t>
      </w:r>
      <w:r w:rsidR="00580A04">
        <w:t xml:space="preserve">sarebbe dovuto </w:t>
      </w:r>
      <w:r>
        <w:t xml:space="preserve"> aggiornare il nostro progetto Malawi ed il Club tedesco avrebbe dovuto presentare il programma della Festa di Triangolazione  quale Club ospitante</w:t>
      </w:r>
      <w:r w:rsidR="00580A04">
        <w:t>,</w:t>
      </w:r>
      <w:r>
        <w:t xml:space="preserve"> non ha avuto luogo.</w:t>
      </w:r>
    </w:p>
    <w:p w:rsidR="00523244" w:rsidRDefault="00523244">
      <w:r>
        <w:t xml:space="preserve">La scelta  è stata del Presidente tedesco </w:t>
      </w:r>
      <w:proofErr w:type="spellStart"/>
      <w:r>
        <w:t>Rainer</w:t>
      </w:r>
      <w:proofErr w:type="spellEnd"/>
      <w:r>
        <w:t xml:space="preserve"> </w:t>
      </w:r>
      <w:proofErr w:type="spellStart"/>
      <w:r>
        <w:t>Molenaar</w:t>
      </w:r>
      <w:proofErr w:type="spellEnd"/>
      <w:r>
        <w:t xml:space="preserve">  che ha ritenuto inutile e dispendioso un incontro lampo a </w:t>
      </w:r>
      <w:proofErr w:type="spellStart"/>
      <w:r>
        <w:t>Lutry</w:t>
      </w:r>
      <w:proofErr w:type="spellEnd"/>
      <w:r>
        <w:t xml:space="preserve"> per discutere di cose che potevano essere oggetto di scambio di e-mail tra i tre Club gemellati.!?!</w:t>
      </w:r>
    </w:p>
    <w:p w:rsidR="00523244" w:rsidRDefault="00523244">
      <w:r>
        <w:t xml:space="preserve">Inutile sottolineare la contrarietà di tanti soci del Club tedesco (come mi è stato riferito da Klaus </w:t>
      </w:r>
      <w:proofErr w:type="spellStart"/>
      <w:r>
        <w:t>Brodbeck</w:t>
      </w:r>
      <w:proofErr w:type="spellEnd"/>
      <w:r>
        <w:t>)e soprattutto d</w:t>
      </w:r>
      <w:r w:rsidR="00580A04">
        <w:t>e</w:t>
      </w:r>
      <w:r>
        <w:t>i francesi che non hanno mancato di esternare vibratamente la loro civile protesta</w:t>
      </w:r>
      <w:r w:rsidR="00580A04">
        <w:t>..</w:t>
      </w:r>
      <w:r>
        <w:t>.</w:t>
      </w:r>
      <w:r w:rsidR="00580A04">
        <w:t>ma il Presidente (un po’ originale) così a decretato.</w:t>
      </w:r>
    </w:p>
    <w:p w:rsidR="00A253F5" w:rsidRDefault="00A253F5">
      <w:r>
        <w:t xml:space="preserve">E cosi arriviamo alla Festa di Triangolazione a </w:t>
      </w:r>
      <w:proofErr w:type="spellStart"/>
      <w:r>
        <w:t>Offenburg</w:t>
      </w:r>
      <w:proofErr w:type="spellEnd"/>
      <w:r>
        <w:t xml:space="preserve"> dal  22 al 24 Settembre avente come tema conduttore “ La terra non ci </w:t>
      </w:r>
      <w:proofErr w:type="spellStart"/>
      <w:r>
        <w:t>appartiene…</w:t>
      </w:r>
      <w:proofErr w:type="spellEnd"/>
      <w:r>
        <w:t>”</w:t>
      </w:r>
    </w:p>
    <w:p w:rsidR="00A253F5" w:rsidRDefault="00A253F5">
      <w:r>
        <w:t xml:space="preserve">Siamo in un bel gruppo e partiamo come al solito dal deposito della Ditta autotrasporti F.lli </w:t>
      </w:r>
      <w:proofErr w:type="spellStart"/>
      <w:r>
        <w:t>Locatelli</w:t>
      </w:r>
      <w:proofErr w:type="spellEnd"/>
      <w:r>
        <w:t xml:space="preserve"> da via </w:t>
      </w:r>
      <w:proofErr w:type="spellStart"/>
      <w:r>
        <w:t>Furietti</w:t>
      </w:r>
      <w:proofErr w:type="spellEnd"/>
      <w:r>
        <w:t xml:space="preserve"> ed arriviamo in serata a </w:t>
      </w:r>
      <w:proofErr w:type="spellStart"/>
      <w:r>
        <w:t>Kehl</w:t>
      </w:r>
      <w:proofErr w:type="spellEnd"/>
      <w:r>
        <w:t xml:space="preserve"> ,la cittadina tedesca posta all’ex  confine con la Francia e la città di  Strasburgo per cui il nostro week end è un continuo sconfinamento sul territorio francese.</w:t>
      </w:r>
    </w:p>
    <w:p w:rsidR="00A253F5" w:rsidRDefault="00A253F5">
      <w:r>
        <w:t xml:space="preserve">All’arrivo ci accolgono gli amici tedeschi che ci portano a cena nelle loro famiglie distanti 30/40 km. </w:t>
      </w:r>
      <w:r w:rsidR="00220325">
        <w:t>d</w:t>
      </w:r>
      <w:r>
        <w:t xml:space="preserve">al nostro hotel in territorio chiaramente tedesco; </w:t>
      </w:r>
      <w:r w:rsidR="00220325">
        <w:t xml:space="preserve">queste cene a dispetto della diversità di lingua </w:t>
      </w:r>
      <w:r w:rsidR="00EC4D30">
        <w:t xml:space="preserve">si </w:t>
      </w:r>
      <w:proofErr w:type="spellStart"/>
      <w:r w:rsidR="00EC4D30">
        <w:t>protaggono</w:t>
      </w:r>
      <w:proofErr w:type="spellEnd"/>
      <w:r w:rsidR="00EC4D30">
        <w:t xml:space="preserve"> fino a sera inoltrata  in un clima di amicizia e goliardia per cui vi lascio immaginare a che ora rientriamo alla spicciolata in hotel.</w:t>
      </w:r>
    </w:p>
    <w:p w:rsidR="00EC4D30" w:rsidRDefault="00EC4D30">
      <w:r>
        <w:t xml:space="preserve">Sabato mattina per chi </w:t>
      </w:r>
      <w:r w:rsidR="00580A04">
        <w:t xml:space="preserve">desidera </w:t>
      </w:r>
      <w:r>
        <w:t xml:space="preserve"> è in programma una passeggiata nei giardini della riva del Reno e/o una breve visita alla città di Strasburgo  famosa oltre che per la sede del Parlamento Europeo per la bella cattedrale che ospita un incredibile orologio astronomico antico e funzionante.</w:t>
      </w:r>
    </w:p>
    <w:p w:rsidR="00EC4D30" w:rsidRDefault="00EC4D30">
      <w:r>
        <w:t xml:space="preserve">Rientriamo a </w:t>
      </w:r>
      <w:proofErr w:type="spellStart"/>
      <w:r>
        <w:t>Kehl</w:t>
      </w:r>
      <w:proofErr w:type="spellEnd"/>
      <w:r>
        <w:t xml:space="preserve"> e visitiamo la </w:t>
      </w:r>
      <w:proofErr w:type="spellStart"/>
      <w:r>
        <w:t>Weisstanneturm</w:t>
      </w:r>
      <w:proofErr w:type="spellEnd"/>
      <w:r>
        <w:t xml:space="preserve">, una torre con una scala di oltre 200 gradini che </w:t>
      </w:r>
      <w:r w:rsidR="00580A04">
        <w:t xml:space="preserve">però </w:t>
      </w:r>
      <w:r>
        <w:t>vale la pena salir</w:t>
      </w:r>
      <w:r w:rsidR="00580A04">
        <w:t>v</w:t>
      </w:r>
      <w:r>
        <w:t xml:space="preserve">i per ammirare alla sommità un panorama mozzafiato </w:t>
      </w:r>
      <w:r w:rsidR="00580A04">
        <w:t xml:space="preserve">a 360 gradi </w:t>
      </w:r>
      <w:r>
        <w:t>su Strasburgo e l’Alsazia francese e tedesca.</w:t>
      </w:r>
    </w:p>
    <w:p w:rsidR="00EC4D30" w:rsidRDefault="00EC4D30">
      <w:r>
        <w:t>Gli amici tedeschi ci offrono la sp</w:t>
      </w:r>
      <w:r w:rsidR="00D42C78">
        <w:t>e</w:t>
      </w:r>
      <w:r>
        <w:t xml:space="preserve">cialità locale </w:t>
      </w:r>
      <w:r w:rsidR="00580A04">
        <w:t>:</w:t>
      </w:r>
      <w:r w:rsidR="00D42C78">
        <w:t>“</w:t>
      </w:r>
      <w:proofErr w:type="spellStart"/>
      <w:r w:rsidR="00D42C78">
        <w:t>tarte</w:t>
      </w:r>
      <w:proofErr w:type="spellEnd"/>
      <w:r w:rsidR="00D42C78">
        <w:t xml:space="preserve"> </w:t>
      </w:r>
      <w:proofErr w:type="spellStart"/>
      <w:r w:rsidR="00D42C78">
        <w:t>flambèe</w:t>
      </w:r>
      <w:proofErr w:type="spellEnd"/>
      <w:r w:rsidR="00D42C78">
        <w:t xml:space="preserve">” (pizza alsaziana) servita a tranci con variegate farciture ( funghi ,speck , cipolle, prosciutto,quark </w:t>
      </w:r>
      <w:proofErr w:type="spellStart"/>
      <w:r w:rsidR="00D42C78">
        <w:t>ecc…</w:t>
      </w:r>
      <w:proofErr w:type="spellEnd"/>
      <w:r w:rsidR="00D42C78">
        <w:t>..)</w:t>
      </w:r>
      <w:r w:rsidR="00B6631C">
        <w:t xml:space="preserve"> </w:t>
      </w:r>
      <w:proofErr w:type="spellStart"/>
      <w:r w:rsidR="00B6631C">
        <w:t>nienti</w:t>
      </w:r>
      <w:proofErr w:type="spellEnd"/>
      <w:r w:rsidR="00B6631C">
        <w:t xml:space="preserve"> di nuovo rispetto alla nostra tradizionale pizza ma molto gradita per la sottilizza e </w:t>
      </w:r>
      <w:proofErr w:type="spellStart"/>
      <w:r w:rsidR="00B6631C">
        <w:t>croccantezza</w:t>
      </w:r>
      <w:proofErr w:type="spellEnd"/>
      <w:r w:rsidR="00B6631C">
        <w:t xml:space="preserve"> ( si dice?)della pasta base.</w:t>
      </w:r>
    </w:p>
    <w:p w:rsidR="00D42C78" w:rsidRDefault="00D42C78">
      <w:r>
        <w:t xml:space="preserve">Nel pomeriggio non poteva mancare una visita alla città vicina di </w:t>
      </w:r>
      <w:proofErr w:type="spellStart"/>
      <w:r>
        <w:t>Baden</w:t>
      </w:r>
      <w:proofErr w:type="spellEnd"/>
      <w:r>
        <w:t xml:space="preserve"> </w:t>
      </w:r>
      <w:proofErr w:type="spellStart"/>
      <w:r>
        <w:t>–Baden</w:t>
      </w:r>
      <w:proofErr w:type="spellEnd"/>
      <w:r>
        <w:t xml:space="preserve"> </w:t>
      </w:r>
      <w:r w:rsidR="00B6631C" w:rsidRPr="00B6631C">
        <w:t xml:space="preserve">( 20 Km. Ca) </w:t>
      </w:r>
      <w:r>
        <w:t xml:space="preserve">ricca località termale dotata di un grande e famoso Casinò  e di un teatro delle feste ( </w:t>
      </w:r>
      <w:proofErr w:type="spellStart"/>
      <w:r>
        <w:t>Spielhaus</w:t>
      </w:r>
      <w:proofErr w:type="spellEnd"/>
      <w:r>
        <w:t>) dotato di</w:t>
      </w:r>
      <w:r w:rsidR="00B6631C">
        <w:t xml:space="preserve"> </w:t>
      </w:r>
      <w:r>
        <w:t>ben 2</w:t>
      </w:r>
      <w:r w:rsidR="00B6631C">
        <w:t>.</w:t>
      </w:r>
      <w:r>
        <w:t>400 posti a sedere</w:t>
      </w:r>
      <w:r w:rsidR="00B6631C">
        <w:t>!!</w:t>
      </w:r>
      <w:r>
        <w:t>.</w:t>
      </w:r>
    </w:p>
    <w:p w:rsidR="00D42C78" w:rsidRDefault="00D42C78">
      <w:r>
        <w:t>Al rientro troviamo una bella sorpresa; il club ospitante ci fa trovare  pennelli e colori e tutti siamo chiamati a dipingere su tele liberando la nostra fantasia e vena pittorica; più avanti (Domenica mattina) sapremo il motivo di questa bizzarra iniziativa dei nostri amici tedeschi.</w:t>
      </w:r>
    </w:p>
    <w:p w:rsidR="00017165" w:rsidRDefault="00017165">
      <w:r>
        <w:lastRenderedPageBreak/>
        <w:t xml:space="preserve">Alla sera la tradizionale cena di gala della triangolazione ad </w:t>
      </w:r>
      <w:proofErr w:type="spellStart"/>
      <w:r>
        <w:t>Achern</w:t>
      </w:r>
      <w:proofErr w:type="spellEnd"/>
      <w:r>
        <w:t xml:space="preserve"> presso la scuola liceale</w:t>
      </w:r>
      <w:r w:rsidR="00B6631C">
        <w:t>,</w:t>
      </w:r>
      <w:r>
        <w:t xml:space="preserve"> di cui è preside il nostro socio tedeschi Peter Friedrich</w:t>
      </w:r>
      <w:r w:rsidR="00B6631C">
        <w:t>,</w:t>
      </w:r>
      <w:r>
        <w:t xml:space="preserve"> allietata da un sax ed una chitarra e</w:t>
      </w:r>
      <w:r w:rsidR="00B6631C">
        <w:t xml:space="preserve">  </w:t>
      </w:r>
      <w:proofErr w:type="spellStart"/>
      <w:r w:rsidR="00B6631C">
        <w:t>p</w:t>
      </w:r>
      <w:r>
        <w:t>oi</w:t>
      </w:r>
      <w:r w:rsidR="00B6631C">
        <w:t>…</w:t>
      </w:r>
      <w:proofErr w:type="spellEnd"/>
      <w:r w:rsidR="00B6631C">
        <w:t>.</w:t>
      </w:r>
      <w:r>
        <w:t xml:space="preserve"> continuata con l’entrata in scena della nostra Carla Messina che ha animato l’intera serata con belle canzoni italiane, francesi, spagnole in  nome dell’internazionalità.</w:t>
      </w:r>
    </w:p>
    <w:p w:rsidR="00017165" w:rsidRDefault="00017165">
      <w:r>
        <w:t>Alla fine siamo rientrati in hotel stanchi ma felici di aver trascorso una serata con veri amici rotariani.</w:t>
      </w:r>
    </w:p>
    <w:p w:rsidR="00D42C78" w:rsidRDefault="00017165">
      <w:r>
        <w:t xml:space="preserve">La mattinata  della Domenica siamo stati ospiti al villaggio di </w:t>
      </w:r>
      <w:proofErr w:type="spellStart"/>
      <w:r>
        <w:t>Fautenbech</w:t>
      </w:r>
      <w:proofErr w:type="spellEnd"/>
      <w:r>
        <w:t xml:space="preserve"> dove in una chiesa sconsacrata di proprietà di un  socio rotariano tedesco si sono esibiti un duo eccezionale formato da una cantante-attrice e un fisarmonicista ; in questa cornice, ecco la sorpresa, sono state messe all’asta le opere pittoriche </w:t>
      </w:r>
      <w:r w:rsidR="007B0FAB">
        <w:t>eseguite (ricordate) dai nostri artisti improvvisati.</w:t>
      </w:r>
    </w:p>
    <w:p w:rsidR="007B0FAB" w:rsidRDefault="007B0FAB">
      <w:r>
        <w:t>I quadri battuti all’asta che hanno riscosso successo …</w:t>
      </w:r>
      <w:r w:rsidR="00B6631C">
        <w:t xml:space="preserve"> </w:t>
      </w:r>
      <w:r>
        <w:t xml:space="preserve">e  fondi </w:t>
      </w:r>
      <w:r w:rsidR="00B6631C">
        <w:t>,</w:t>
      </w:r>
      <w:r>
        <w:t xml:space="preserve">sono stati quelli del nostro Edoardo </w:t>
      </w:r>
      <w:proofErr w:type="spellStart"/>
      <w:r>
        <w:t>Gerbelli</w:t>
      </w:r>
      <w:proofErr w:type="spellEnd"/>
      <w:r>
        <w:t xml:space="preserve"> e della francese </w:t>
      </w:r>
      <w:proofErr w:type="spellStart"/>
      <w:r>
        <w:t>Chantal</w:t>
      </w:r>
      <w:proofErr w:type="spellEnd"/>
      <w:r>
        <w:t xml:space="preserve"> </w:t>
      </w:r>
      <w:r w:rsidR="00D81F0A">
        <w:t xml:space="preserve"> </w:t>
      </w:r>
      <w:proofErr w:type="spellStart"/>
      <w:r>
        <w:t>Lutz</w:t>
      </w:r>
      <w:proofErr w:type="spellEnd"/>
      <w:r>
        <w:t xml:space="preserve"> .</w:t>
      </w:r>
    </w:p>
    <w:p w:rsidR="007B0FAB" w:rsidRDefault="007B0FAB">
      <w:r>
        <w:t>Il ricavato della vendita pari a  4.000 Euro è stato destinato al nostro progetto Malawi!!- ed ancora una volta si sottolinea quanto i Club gemellati abbiamo condiviso e creduto in questo nostro progetto.</w:t>
      </w:r>
    </w:p>
    <w:p w:rsidR="007B0FAB" w:rsidRDefault="007B0FAB">
      <w:r>
        <w:t xml:space="preserve">Ci siamo lasciati con rimpianto nel primo pomeriggio ma con un arrivederci al prossimo anno alla Festa di Triangolazione che </w:t>
      </w:r>
      <w:r w:rsidR="00EF759D">
        <w:t xml:space="preserve">ci vedrà ospitanti in quanto si terrà </w:t>
      </w:r>
      <w:r>
        <w:t xml:space="preserve"> a </w:t>
      </w:r>
      <w:r w:rsidR="00EF759D">
        <w:t>Bergamo.</w:t>
      </w:r>
    </w:p>
    <w:p w:rsidR="00B6631C" w:rsidRDefault="00B6631C">
      <w:proofErr w:type="spellStart"/>
      <w:r>
        <w:t>P.S</w:t>
      </w:r>
      <w:proofErr w:type="spellEnd"/>
      <w:r>
        <w:t xml:space="preserve">..  Una nostra delegazione Domenica mattina ha partecipato alla riunione ( che doveva avvenire a </w:t>
      </w:r>
      <w:proofErr w:type="spellStart"/>
      <w:r>
        <w:t>Lutry</w:t>
      </w:r>
      <w:proofErr w:type="spellEnd"/>
      <w:r>
        <w:t>) nella quale abbiamo aggiornato il nostro progetto Malawi giunto al termine del service internazionale ed</w:t>
      </w:r>
      <w:r w:rsidR="00EF759D">
        <w:t xml:space="preserve"> </w:t>
      </w:r>
      <w:r>
        <w:t xml:space="preserve"> i francesi ci hanno anticipato e proposto il loro service che durerà 3 anni.(Lo tratteremo </w:t>
      </w:r>
      <w:r w:rsidR="0091534C">
        <w:t>d</w:t>
      </w:r>
      <w:r>
        <w:t xml:space="preserve">ettagliatamente nel prossimo numero). </w:t>
      </w:r>
    </w:p>
    <w:p w:rsidR="007B0FAB" w:rsidRDefault="007B0FAB"/>
    <w:p w:rsidR="007B0FAB" w:rsidRDefault="007B0FAB"/>
    <w:sectPr w:rsidR="007B0FAB" w:rsidSect="00120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3244"/>
    <w:rsid w:val="00017165"/>
    <w:rsid w:val="00120632"/>
    <w:rsid w:val="00220325"/>
    <w:rsid w:val="00512CFC"/>
    <w:rsid w:val="00523244"/>
    <w:rsid w:val="00580A04"/>
    <w:rsid w:val="007B0FAB"/>
    <w:rsid w:val="0091534C"/>
    <w:rsid w:val="00A253F5"/>
    <w:rsid w:val="00B6631C"/>
    <w:rsid w:val="00D42C78"/>
    <w:rsid w:val="00D81F0A"/>
    <w:rsid w:val="00EC4D30"/>
    <w:rsid w:val="00E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Bertuletti SNC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6</cp:revision>
  <cp:lastPrinted>2014-06-09T20:57:00Z</cp:lastPrinted>
  <dcterms:created xsi:type="dcterms:W3CDTF">2014-06-09T19:46:00Z</dcterms:created>
  <dcterms:modified xsi:type="dcterms:W3CDTF">2014-06-10T04:21:00Z</dcterms:modified>
</cp:coreProperties>
</file>