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F3AAB" w14:textId="77777777" w:rsidR="00C07CBD" w:rsidRDefault="0018434D">
      <w:pPr>
        <w:pStyle w:val="Predefinito"/>
      </w:pPr>
      <w:r>
        <w:t>Caro Assistente del Governatore,</w:t>
      </w:r>
    </w:p>
    <w:p w14:paraId="64CAA25D" w14:textId="77777777" w:rsidR="00C07CBD" w:rsidRDefault="0018434D">
      <w:pPr>
        <w:pStyle w:val="Predefinito"/>
      </w:pPr>
      <w:r>
        <w:t xml:space="preserve">come ti è ben noto, in tutte le visite che il Governatore fa ai Club non manca mai di sollecitarli ad un uso “intensivo” di My Rotary. In particolare bisogna verificare con costanza il “Rapporto del Club” dove può trovare </w:t>
      </w:r>
      <w:r>
        <w:t>la “DASHBOARD ATTESTATO PRESIDENZIALE 2016-2017” che è la tabella riassuntiva dello stato di avanzamento di tutte le attività del Club postate in My Rotary.</w:t>
      </w:r>
    </w:p>
    <w:p w14:paraId="4CC3A785" w14:textId="77777777" w:rsidR="00C07CBD" w:rsidRDefault="00C07CBD">
      <w:pPr>
        <w:pStyle w:val="Predefinito"/>
      </w:pPr>
    </w:p>
    <w:p w14:paraId="08FE7C13" w14:textId="77777777" w:rsidR="00C07CBD" w:rsidRDefault="0018434D">
      <w:pPr>
        <w:pStyle w:val="Predefinito"/>
      </w:pPr>
      <w:r>
        <w:t>Ti ricordo (e ti prego di comunicarlo a tutti i tuoi Presidenti di Club) che tutte le attività van</w:t>
      </w:r>
      <w:r>
        <w:t>no riportate in My Rotary entro il 30 giugno 2017. Non bisogna aspettare però tale data!</w:t>
      </w:r>
    </w:p>
    <w:p w14:paraId="25EAA7D1" w14:textId="77777777" w:rsidR="00C07CBD" w:rsidRDefault="0018434D">
      <w:pPr>
        <w:pStyle w:val="Predefinito"/>
      </w:pPr>
      <w:r>
        <w:t xml:space="preserve">Occorre sollecitare i Presidenti di Club ad usare questa piattaforma web e ricordare loro che, per ottenere l’ATTESTATO PRESIDENZIALE, tutte le attività devono essere </w:t>
      </w:r>
      <w:r>
        <w:t>completate tra il 1° luglio 2016 e il 30giugno 2017.</w:t>
      </w:r>
    </w:p>
    <w:p w14:paraId="3634B845" w14:textId="77777777" w:rsidR="00C07CBD" w:rsidRDefault="0018434D">
      <w:pPr>
        <w:pStyle w:val="Predefinito"/>
      </w:pPr>
      <w:r>
        <w:t>Dato che Rotary verifica i risultati tramite le informazioni immesse dal Club in My Rotary, non vi sono moduli o rapporti da compilare. Tieni, inoltre, ben presente che il Rotary non è in grado di estend</w:t>
      </w:r>
      <w:r>
        <w:t>ere le date di scadenza o fare delle eccezioni ai requisiti di resoconto online.</w:t>
      </w:r>
    </w:p>
    <w:p w14:paraId="1F8E0383" w14:textId="77777777" w:rsidR="00C07CBD" w:rsidRDefault="0018434D">
      <w:pPr>
        <w:pStyle w:val="Predefinito"/>
      </w:pPr>
      <w:r>
        <w:t>Quando l’obiettivo viene raggiunto, in automatico la casella nella Dashboard cambia colore e da rossa diventa verde.</w:t>
      </w:r>
      <w:r w:rsidR="000523C8">
        <w:t xml:space="preserve"> (vedi allegato)</w:t>
      </w:r>
    </w:p>
    <w:p w14:paraId="26298744" w14:textId="77777777" w:rsidR="00C07CBD" w:rsidRDefault="0018434D">
      <w:pPr>
        <w:pStyle w:val="Predefinito"/>
      </w:pPr>
      <w:r>
        <w:t>Per ottenere l’Attestato ogni Club deve obbligatoriamente:</w:t>
      </w:r>
    </w:p>
    <w:p w14:paraId="22370AE8" w14:textId="77777777" w:rsidR="00C07CBD" w:rsidRDefault="0018434D" w:rsidP="000523C8">
      <w:pPr>
        <w:pStyle w:val="Predefinito"/>
        <w:numPr>
          <w:ilvl w:val="0"/>
          <w:numId w:val="1"/>
        </w:numPr>
      </w:pPr>
      <w:r>
        <w:t>definire almeno 15 obiettivi in Rotary Club Central;</w:t>
      </w:r>
    </w:p>
    <w:p w14:paraId="34AA1989" w14:textId="77777777" w:rsidR="00C07CBD" w:rsidRDefault="0018434D" w:rsidP="000523C8">
      <w:pPr>
        <w:pStyle w:val="Predefinito"/>
        <w:numPr>
          <w:ilvl w:val="0"/>
          <w:numId w:val="1"/>
        </w:numPr>
      </w:pPr>
      <w:r>
        <w:t>pagare la fatture di club di luglio 2016 e gennaio 2017 con puntualità (attenti al cambio che deve essere quello comunicato da Rotary)</w:t>
      </w:r>
    </w:p>
    <w:p w14:paraId="7CA25988" w14:textId="77777777" w:rsidR="00C07CBD" w:rsidRDefault="00C07CBD">
      <w:pPr>
        <w:pStyle w:val="Predefinito"/>
      </w:pPr>
    </w:p>
    <w:p w14:paraId="7B51C285" w14:textId="77777777" w:rsidR="00C07CBD" w:rsidRDefault="0018434D">
      <w:pPr>
        <w:pStyle w:val="Predefinito"/>
      </w:pPr>
      <w:r>
        <w:t xml:space="preserve">Come puoi constatare dall’allegato purtroppo sono ancora molte le </w:t>
      </w:r>
      <w:r>
        <w:t>caselle “ROSSE” e siamo ben lontani dal raggiungere il nostro obiettivo distrettuale per l’Attestato. Non possiamo permetterci di mancarlo per indolenza, scarsa propensione all’uso di Rotary Club Central o scarso monitoraggio dell’attività dei Club.</w:t>
      </w:r>
    </w:p>
    <w:p w14:paraId="0AA05BEF" w14:textId="77777777" w:rsidR="00C07CBD" w:rsidRDefault="00C07CBD">
      <w:pPr>
        <w:pStyle w:val="Predefinito"/>
      </w:pPr>
    </w:p>
    <w:p w14:paraId="44F39DCA" w14:textId="1B34C63E" w:rsidR="00C07CBD" w:rsidRDefault="0018434D">
      <w:pPr>
        <w:pStyle w:val="Predefinito"/>
      </w:pPr>
      <w:r>
        <w:t>Con l</w:t>
      </w:r>
      <w:r>
        <w:t>’inizio del prossimo semestre dell’a.r. s</w:t>
      </w:r>
      <w:bookmarkStart w:id="0" w:name="_GoBack"/>
      <w:bookmarkEnd w:id="0"/>
      <w:r>
        <w:t xml:space="preserve">aranno programmate delle sessioni informative per ogni Gruppo sull’uso di Rotary Club Central attraverso collegamenti web. Per ora, come ho detto all’inizio, bisogna insistere (fino alla nausea se occorre) sui Club </w:t>
      </w:r>
      <w:r>
        <w:t>affinchè prendano almeno una certa dimestichezza con questa piattaforma web. Non ci possono essere scuse per nessuno.</w:t>
      </w:r>
    </w:p>
    <w:p w14:paraId="50F9308A" w14:textId="77777777" w:rsidR="00C07CBD" w:rsidRDefault="0018434D">
      <w:pPr>
        <w:pStyle w:val="Predefinito"/>
      </w:pPr>
      <w:r>
        <w:t>Il Distretto è a tua e loro disposizione per qualsiasi aiuto e supporto.</w:t>
      </w:r>
    </w:p>
    <w:p w14:paraId="02C7F607" w14:textId="77777777" w:rsidR="00C07CBD" w:rsidRDefault="00C07CBD">
      <w:pPr>
        <w:pStyle w:val="Predefinito"/>
      </w:pPr>
    </w:p>
    <w:p w14:paraId="4C36207E" w14:textId="77777777" w:rsidR="00C07CBD" w:rsidRDefault="0018434D">
      <w:pPr>
        <w:pStyle w:val="Predefinito"/>
      </w:pPr>
      <w:r>
        <w:t>Conto sulla tua sensibilità rotariana e spero che entro breve te</w:t>
      </w:r>
      <w:r>
        <w:t>mpo le caselle rosse del Dashboard si trasformino in tante caselle verdi.</w:t>
      </w:r>
    </w:p>
    <w:p w14:paraId="53895339" w14:textId="77777777" w:rsidR="00C07CBD" w:rsidRDefault="0018434D">
      <w:pPr>
        <w:pStyle w:val="Predefinito"/>
      </w:pPr>
      <w:r>
        <w:t>Faremo insieme un esame dello stato di fatto nella prossima riunione della Squadra Distrettuale del 7 novembre.</w:t>
      </w:r>
    </w:p>
    <w:p w14:paraId="564A8D32" w14:textId="77777777" w:rsidR="00C07CBD" w:rsidRDefault="00C07CBD">
      <w:pPr>
        <w:pStyle w:val="Predefinito"/>
      </w:pPr>
    </w:p>
    <w:p w14:paraId="051788B1" w14:textId="77777777" w:rsidR="00C07CBD" w:rsidRDefault="0018434D">
      <w:pPr>
        <w:pStyle w:val="Predefinito"/>
      </w:pPr>
      <w:r>
        <w:t>Con viva cordialità</w:t>
      </w:r>
    </w:p>
    <w:p w14:paraId="72E39363" w14:textId="77777777" w:rsidR="00C07CBD" w:rsidRDefault="00C07CBD">
      <w:pPr>
        <w:pStyle w:val="Predefinito"/>
      </w:pPr>
    </w:p>
    <w:p w14:paraId="1F9A39CC" w14:textId="77777777" w:rsidR="00C07CBD" w:rsidRDefault="0018434D">
      <w:pPr>
        <w:pStyle w:val="Predefinito"/>
      </w:pPr>
      <w:r>
        <w:t>Il Segretario Distrettuale</w:t>
      </w:r>
    </w:p>
    <w:p w14:paraId="7AA81242" w14:textId="77777777" w:rsidR="00C07CBD" w:rsidRDefault="00C07CBD">
      <w:pPr>
        <w:pStyle w:val="Predefinito"/>
      </w:pPr>
    </w:p>
    <w:sectPr w:rsidR="00C07CBD">
      <w:pgSz w:w="11905" w:h="16837"/>
      <w:pgMar w:top="1134" w:right="1134" w:bottom="1134" w:left="1134"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roman"/>
    <w:notTrueType/>
    <w:pitch w:val="default"/>
  </w:font>
  <w:font w:name="MS Mincho">
    <w:panose1 w:val="02020609040205080304"/>
    <w:charset w:val="8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22DCD"/>
    <w:multiLevelType w:val="hybridMultilevel"/>
    <w:tmpl w:val="9426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useFELayout/>
    <w:compatSetting w:name="compatibilityMode" w:uri="http://schemas.microsoft.com/office/word" w:val="12"/>
  </w:compat>
  <w:rsids>
    <w:rsidRoot w:val="00C07CBD"/>
    <w:rsid w:val="000523C8"/>
    <w:rsid w:val="0018434D"/>
    <w:rsid w:val="00C07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3AC50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widowControl w:val="0"/>
      <w:tabs>
        <w:tab w:val="left" w:pos="709"/>
      </w:tabs>
      <w:suppressAutoHyphens/>
      <w:spacing w:line="200" w:lineRule="atLeast"/>
    </w:pPr>
    <w:rPr>
      <w:rFonts w:ascii="Georgia" w:eastAsia="Arial" w:hAnsi="Georgia" w:cs="Tahoma"/>
      <w:lang w:bidi="it-IT"/>
    </w:rPr>
  </w:style>
  <w:style w:type="paragraph" w:styleId="Intestazione">
    <w:name w:val="header"/>
    <w:basedOn w:val="Predefinito"/>
    <w:next w:val="Corpotesto"/>
    <w:pPr>
      <w:keepNext/>
      <w:spacing w:before="240" w:after="120"/>
    </w:pPr>
    <w:rPr>
      <w:rFonts w:ascii="Arial" w:eastAsia="MS Mincho" w:hAnsi="Arial"/>
      <w:sz w:val="28"/>
      <w:szCs w:val="28"/>
    </w:rPr>
  </w:style>
  <w:style w:type="paragraph" w:styleId="Corpotesto">
    <w:name w:val="Body Text"/>
    <w:basedOn w:val="Predefinito"/>
    <w:pPr>
      <w:spacing w:after="120"/>
    </w:pPr>
  </w:style>
  <w:style w:type="paragraph" w:styleId="Elenco">
    <w:name w:val="List"/>
    <w:basedOn w:val="Corpotesto"/>
  </w:style>
  <w:style w:type="paragraph" w:styleId="Didascalia">
    <w:name w:val="caption"/>
    <w:basedOn w:val="Predefinito"/>
    <w:pPr>
      <w:suppressLineNumbers/>
      <w:spacing w:before="120" w:after="120"/>
    </w:pPr>
    <w:rPr>
      <w:i/>
      <w:iCs/>
    </w:rPr>
  </w:style>
  <w:style w:type="paragraph" w:customStyle="1" w:styleId="Indice">
    <w:name w:val="Indice"/>
    <w:basedOn w:val="Predefinito"/>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381</Words>
  <Characters>2174</Characters>
  <Application>Microsoft Macintosh Word</Application>
  <DocSecurity>0</DocSecurity>
  <Lines>18</Lines>
  <Paragraphs>5</Paragraphs>
  <ScaleCrop>false</ScaleCrop>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EDOARDO GERBELLI</dc:creator>
  <cp:lastModifiedBy>Edoardo GERBELLI</cp:lastModifiedBy>
  <cp:revision>4</cp:revision>
  <dcterms:created xsi:type="dcterms:W3CDTF">2016-10-21T11:43:00Z</dcterms:created>
  <dcterms:modified xsi:type="dcterms:W3CDTF">2016-10-21T10:17:00Z</dcterms:modified>
</cp:coreProperties>
</file>