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B90D" w14:textId="77777777" w:rsidR="00B82238" w:rsidRPr="00B82238" w:rsidRDefault="00B82238">
      <w:pPr>
        <w:rPr>
          <w:b/>
          <w:sz w:val="32"/>
        </w:rPr>
      </w:pPr>
      <w:r w:rsidRPr="00B82238">
        <w:rPr>
          <w:b/>
          <w:sz w:val="32"/>
        </w:rPr>
        <w:t>Intervista a Pietro Giannini Governatore 2042</w:t>
      </w:r>
    </w:p>
    <w:p w14:paraId="0462E937" w14:textId="77777777" w:rsidR="00B82238" w:rsidRDefault="00B82238"/>
    <w:p w14:paraId="61998D03" w14:textId="77777777" w:rsidR="00500B4F" w:rsidRDefault="00500B4F">
      <w:r>
        <w:t xml:space="preserve">D. “Qui comincia l’avventura” è stato il filo conduttore del tuo anno, sin dalla prima riunione. Manca ancora qualche mese, ma vuoi fare un primo bilancio? </w:t>
      </w:r>
    </w:p>
    <w:p w14:paraId="5AC3A878" w14:textId="77777777" w:rsidR="00500B4F" w:rsidRDefault="00500B4F">
      <w:r>
        <w:t xml:space="preserve">R. </w:t>
      </w:r>
      <w:r w:rsidRPr="00500B4F">
        <w:rPr>
          <w:b/>
          <w:i/>
          <w:sz w:val="24"/>
        </w:rPr>
        <w:t>Sicuramente positivo, sia per l’esperienza personale che per i risultati del Distretto (uffici, nuovi club, effettivo, bilancio economico, rapporti con i Distretti lombardi</w:t>
      </w:r>
    </w:p>
    <w:p w14:paraId="1F22F184" w14:textId="77777777" w:rsidR="00500B4F" w:rsidRDefault="00500B4F">
      <w:r>
        <w:t>D. Del tuo anno resterà certamente traccia per i nuovi uffici condivisi con il Distretto 2041. Qualche esperienza o aneddoto da raccontare?</w:t>
      </w:r>
    </w:p>
    <w:p w14:paraId="1A981A57" w14:textId="77777777" w:rsidR="00500B4F" w:rsidRDefault="00500B4F">
      <w:pPr>
        <w:rPr>
          <w:b/>
          <w:i/>
          <w:sz w:val="24"/>
        </w:rPr>
      </w:pPr>
      <w:r>
        <w:t xml:space="preserve">R. </w:t>
      </w:r>
      <w:proofErr w:type="gramStart"/>
      <w:r w:rsidR="00624A40" w:rsidRPr="00921BAA">
        <w:rPr>
          <w:b/>
          <w:i/>
          <w:color w:val="FF0000"/>
          <w:sz w:val="24"/>
        </w:rPr>
        <w:t>E’</w:t>
      </w:r>
      <w:proofErr w:type="gramEnd"/>
      <w:r w:rsidR="00624A40" w:rsidRPr="00921BAA">
        <w:rPr>
          <w:b/>
          <w:i/>
          <w:color w:val="FF0000"/>
          <w:sz w:val="24"/>
        </w:rPr>
        <w:t xml:space="preserve"> stata una bella esperienza di collaborazione tra il nostro Distretto ed il Distretto 2041. Grazie all’impegno di Luciano </w:t>
      </w:r>
      <w:proofErr w:type="spellStart"/>
      <w:r w:rsidR="00624A40" w:rsidRPr="00921BAA">
        <w:rPr>
          <w:b/>
          <w:i/>
          <w:color w:val="FF0000"/>
          <w:sz w:val="24"/>
        </w:rPr>
        <w:t>Zuffi</w:t>
      </w:r>
      <w:proofErr w:type="spellEnd"/>
      <w:r w:rsidR="00624A40" w:rsidRPr="00921BAA">
        <w:rPr>
          <w:b/>
          <w:i/>
          <w:color w:val="FF0000"/>
          <w:sz w:val="24"/>
        </w:rPr>
        <w:t xml:space="preserve"> e Edoardo Gerbelli siamo riusciti in breve tempo ad individuare la nuova location </w:t>
      </w:r>
      <w:r w:rsidR="00921BAA" w:rsidRPr="00921BAA">
        <w:rPr>
          <w:b/>
          <w:i/>
          <w:color w:val="FF0000"/>
          <w:sz w:val="24"/>
        </w:rPr>
        <w:t xml:space="preserve">prestigiosa </w:t>
      </w:r>
      <w:r w:rsidR="00624A40" w:rsidRPr="00921BAA">
        <w:rPr>
          <w:b/>
          <w:i/>
          <w:color w:val="FF0000"/>
          <w:sz w:val="24"/>
        </w:rPr>
        <w:t xml:space="preserve">e adattarla alle nostre esigenze. La nuova sede si trova in via Antonio Canova 19a a Milano, zona centralissima e ben servita dai mezzi pubblici. Approfittando del momento a noi favorevole del mercato immobiliare siamo riusciti a stipulare un contratto d’affitto vantaggioso, inferiore a quello che pagavamo in via </w:t>
      </w:r>
      <w:proofErr w:type="spellStart"/>
      <w:r w:rsidR="00624A40" w:rsidRPr="00921BAA">
        <w:rPr>
          <w:b/>
          <w:i/>
          <w:color w:val="FF0000"/>
          <w:sz w:val="24"/>
        </w:rPr>
        <w:t>Cimarosa</w:t>
      </w:r>
      <w:proofErr w:type="spellEnd"/>
      <w:r w:rsidR="00624A40" w:rsidRPr="00921BAA">
        <w:rPr>
          <w:b/>
          <w:i/>
          <w:color w:val="FF0000"/>
          <w:sz w:val="24"/>
        </w:rPr>
        <w:t xml:space="preserve">, e con una disponibilità di spazi superiore. Con questa operazione siamo riusciti a dare alle rispettive segreterie il proprio ufficio e tre sale </w:t>
      </w:r>
      <w:r w:rsidR="00D6153B" w:rsidRPr="00921BAA">
        <w:rPr>
          <w:b/>
          <w:i/>
          <w:color w:val="FF0000"/>
          <w:sz w:val="24"/>
        </w:rPr>
        <w:t>riunioni</w:t>
      </w:r>
      <w:r w:rsidR="00624A40" w:rsidRPr="00921BAA">
        <w:rPr>
          <w:b/>
          <w:i/>
          <w:color w:val="FF0000"/>
          <w:sz w:val="24"/>
        </w:rPr>
        <w:t xml:space="preserve"> di cui due tra loro integrabili per formare un'unica sala conferenze</w:t>
      </w:r>
      <w:r w:rsidR="00F94877" w:rsidRPr="00921BAA">
        <w:rPr>
          <w:b/>
          <w:i/>
          <w:color w:val="FF0000"/>
          <w:sz w:val="24"/>
        </w:rPr>
        <w:t xml:space="preserve"> attrezzata con la più moderna tecnologia per le videoconferenze e</w:t>
      </w:r>
      <w:r w:rsidR="00624A40" w:rsidRPr="00921BAA">
        <w:rPr>
          <w:b/>
          <w:i/>
          <w:color w:val="FF0000"/>
          <w:sz w:val="24"/>
        </w:rPr>
        <w:t xml:space="preserve"> che può ospitare fino a 60 </w:t>
      </w:r>
      <w:r w:rsidR="00D6153B" w:rsidRPr="00921BAA">
        <w:rPr>
          <w:b/>
          <w:i/>
          <w:color w:val="FF0000"/>
          <w:sz w:val="24"/>
        </w:rPr>
        <w:t xml:space="preserve">persone. Oltre a servizi collaterali che rendono la sede un luogo ideale per gli incontri Distrettuali, dei Club e di tutte le associazioni che fanno a noi riferimento. </w:t>
      </w:r>
      <w:r w:rsidR="00921BAA" w:rsidRPr="00921BAA">
        <w:rPr>
          <w:b/>
          <w:i/>
          <w:color w:val="FF0000"/>
          <w:sz w:val="24"/>
        </w:rPr>
        <w:t>Spero che i nostri Soci trovino l’occasione per poterla visitare. Sono sicuro che resteranno affascinati.</w:t>
      </w:r>
    </w:p>
    <w:p w14:paraId="583736B9" w14:textId="77777777" w:rsidR="00500B4F" w:rsidRPr="006A61C0" w:rsidRDefault="00500B4F">
      <w:r>
        <w:rPr>
          <w:b/>
          <w:i/>
          <w:sz w:val="24"/>
        </w:rPr>
        <w:t xml:space="preserve">D. </w:t>
      </w:r>
      <w:r w:rsidRPr="006A61C0">
        <w:t>Hai citato l’esperienza positiva nei rapporti con i Distretti lombardi. Non lo è stato altrettanto con gli altri</w:t>
      </w:r>
      <w:r w:rsidR="006A61C0" w:rsidRPr="006A61C0">
        <w:t xml:space="preserve"> 10 Governatori</w:t>
      </w:r>
      <w:r w:rsidRPr="006A61C0">
        <w:t xml:space="preserve">? </w:t>
      </w:r>
    </w:p>
    <w:p w14:paraId="593B3D1C" w14:textId="77777777" w:rsidR="00500B4F" w:rsidRDefault="00500B4F">
      <w:pPr>
        <w:rPr>
          <w:b/>
          <w:i/>
          <w:sz w:val="24"/>
        </w:rPr>
      </w:pPr>
      <w:r>
        <w:rPr>
          <w:b/>
          <w:i/>
          <w:sz w:val="24"/>
        </w:rPr>
        <w:t>R. Assolutamente</w:t>
      </w:r>
      <w:r w:rsidR="006A61C0">
        <w:rPr>
          <w:b/>
          <w:i/>
          <w:sz w:val="24"/>
        </w:rPr>
        <w:t xml:space="preserve"> </w:t>
      </w:r>
      <w:r>
        <w:rPr>
          <w:b/>
          <w:i/>
          <w:sz w:val="24"/>
        </w:rPr>
        <w:t>positiva sul piano umano e per alcune iniziative come il protocollo con la protezione civile</w:t>
      </w:r>
      <w:r w:rsidR="00921BAA">
        <w:rPr>
          <w:b/>
          <w:i/>
          <w:sz w:val="24"/>
        </w:rPr>
        <w:t>,</w:t>
      </w:r>
      <w:r w:rsidR="00921BAA" w:rsidRPr="00921BAA">
        <w:rPr>
          <w:b/>
          <w:i/>
          <w:color w:val="FF0000"/>
          <w:sz w:val="24"/>
        </w:rPr>
        <w:t xml:space="preserve"> il protocollo con la Regione Lombardia per una collaborazione su progetti specifici, la migrazione di </w:t>
      </w:r>
      <w:proofErr w:type="spellStart"/>
      <w:r w:rsidR="00921BAA" w:rsidRPr="00921BAA">
        <w:rPr>
          <w:b/>
          <w:i/>
          <w:color w:val="FF0000"/>
          <w:sz w:val="24"/>
        </w:rPr>
        <w:t>GeRo</w:t>
      </w:r>
      <w:proofErr w:type="spellEnd"/>
      <w:r w:rsidR="00921BAA">
        <w:rPr>
          <w:b/>
          <w:i/>
          <w:color w:val="FF0000"/>
          <w:sz w:val="24"/>
        </w:rPr>
        <w:t xml:space="preserve"> (che è il nostro gestionale amministrativo-organizzativo)</w:t>
      </w:r>
      <w:r w:rsidR="00921BAA" w:rsidRPr="00921BAA">
        <w:rPr>
          <w:b/>
          <w:i/>
          <w:color w:val="FF0000"/>
          <w:sz w:val="24"/>
        </w:rPr>
        <w:t xml:space="preserve"> su una nuova piattaforma </w:t>
      </w:r>
      <w:proofErr w:type="spellStart"/>
      <w:r w:rsidR="00921BAA" w:rsidRPr="00921BAA">
        <w:rPr>
          <w:b/>
          <w:i/>
          <w:color w:val="FF0000"/>
          <w:sz w:val="24"/>
        </w:rPr>
        <w:t>cloud</w:t>
      </w:r>
      <w:proofErr w:type="spellEnd"/>
      <w:r w:rsidR="00921BAA" w:rsidRPr="00921BAA">
        <w:rPr>
          <w:b/>
          <w:i/>
          <w:color w:val="FF0000"/>
          <w:sz w:val="24"/>
        </w:rPr>
        <w:t xml:space="preserve"> e la sua integrazione con My Rotary</w:t>
      </w:r>
      <w:r>
        <w:rPr>
          <w:b/>
          <w:i/>
          <w:sz w:val="24"/>
        </w:rPr>
        <w:t xml:space="preserve"> e soprattutto per il Progetto Fenice. Mi spiace non essere riusciti a sviluppare un’azione comune</w:t>
      </w:r>
      <w:r w:rsidR="006A61C0">
        <w:rPr>
          <w:b/>
          <w:i/>
          <w:sz w:val="24"/>
        </w:rPr>
        <w:t xml:space="preserve"> su alcuni momenti irripetibili, come il 100° della Fondazione Rotary per la quale avremmo potuto fare di più. </w:t>
      </w:r>
      <w:r>
        <w:rPr>
          <w:b/>
          <w:i/>
          <w:sz w:val="24"/>
        </w:rPr>
        <w:t xml:space="preserve"> </w:t>
      </w:r>
      <w:r w:rsidR="006A61C0">
        <w:rPr>
          <w:b/>
          <w:i/>
          <w:sz w:val="24"/>
        </w:rPr>
        <w:t xml:space="preserve"> </w:t>
      </w:r>
    </w:p>
    <w:p w14:paraId="50A43636" w14:textId="77777777" w:rsidR="00500B4F" w:rsidRPr="003B67E2" w:rsidRDefault="006A61C0">
      <w:r>
        <w:rPr>
          <w:b/>
          <w:i/>
          <w:sz w:val="24"/>
        </w:rPr>
        <w:t xml:space="preserve">D. </w:t>
      </w:r>
      <w:r w:rsidRPr="003B67E2">
        <w:t>Un altro filo conduttore è stato il lavoro: hai scelt</w:t>
      </w:r>
      <w:r w:rsidR="003B67E2">
        <w:t xml:space="preserve">o per gli eventi del tuo anno solo </w:t>
      </w:r>
      <w:r w:rsidRPr="003B67E2">
        <w:t>luoghi di lavoro dei tuoi soci. Come valuti questa scelta?</w:t>
      </w:r>
    </w:p>
    <w:p w14:paraId="46C083B1" w14:textId="77777777" w:rsidR="006A61C0" w:rsidRDefault="006A61C0">
      <w:pPr>
        <w:rPr>
          <w:b/>
          <w:i/>
          <w:sz w:val="24"/>
        </w:rPr>
      </w:pPr>
      <w:r>
        <w:rPr>
          <w:b/>
          <w:i/>
          <w:sz w:val="24"/>
        </w:rPr>
        <w:t>R. Nello spirito del Rotary, che valorizza competenze e pr</w:t>
      </w:r>
      <w:r w:rsidR="00921BAA">
        <w:rPr>
          <w:b/>
          <w:i/>
          <w:sz w:val="24"/>
        </w:rPr>
        <w:t xml:space="preserve">ofessionalità. Pensiamo a </w:t>
      </w:r>
      <w:r w:rsidR="00921BAA" w:rsidRPr="00921BAA">
        <w:rPr>
          <w:b/>
          <w:i/>
          <w:color w:val="FF0000"/>
          <w:sz w:val="24"/>
        </w:rPr>
        <w:t>Sestini</w:t>
      </w:r>
      <w:r w:rsidR="00DA3C6B">
        <w:rPr>
          <w:b/>
          <w:i/>
          <w:color w:val="FF0000"/>
          <w:sz w:val="24"/>
        </w:rPr>
        <w:t xml:space="preserve"> (SIAD)</w:t>
      </w:r>
      <w:r w:rsidR="00921BAA" w:rsidRPr="00921BAA">
        <w:rPr>
          <w:b/>
          <w:i/>
          <w:color w:val="FF0000"/>
          <w:sz w:val="24"/>
        </w:rPr>
        <w:t>, Riva</w:t>
      </w:r>
      <w:r w:rsidR="00DA3C6B">
        <w:rPr>
          <w:b/>
          <w:i/>
          <w:color w:val="FF0000"/>
          <w:sz w:val="24"/>
        </w:rPr>
        <w:t xml:space="preserve"> (RIVA1920)</w:t>
      </w:r>
      <w:r w:rsidR="00921BAA" w:rsidRPr="00921BAA">
        <w:rPr>
          <w:b/>
          <w:i/>
          <w:color w:val="FF0000"/>
          <w:sz w:val="24"/>
        </w:rPr>
        <w:t>, l’Antenna del Romanico</w:t>
      </w:r>
      <w:r w:rsidR="00DA3C6B">
        <w:rPr>
          <w:b/>
          <w:i/>
          <w:color w:val="FF0000"/>
          <w:sz w:val="24"/>
        </w:rPr>
        <w:t xml:space="preserve"> con Alberto Barzanò</w:t>
      </w:r>
      <w:r w:rsidR="00DA3C6B" w:rsidRPr="00DA3C6B">
        <w:rPr>
          <w:b/>
          <w:i/>
          <w:color w:val="FF0000"/>
          <w:sz w:val="24"/>
        </w:rPr>
        <w:t>, L’Ospedale Giovanni XXIII di Bergamo</w:t>
      </w:r>
      <w:r w:rsidR="00DA3C6B">
        <w:rPr>
          <w:b/>
          <w:i/>
          <w:color w:val="FF0000"/>
          <w:sz w:val="24"/>
        </w:rPr>
        <w:t xml:space="preserve"> con il suo Direttore Nicora</w:t>
      </w:r>
      <w:r w:rsidR="00DA3C6B">
        <w:rPr>
          <w:b/>
          <w:i/>
          <w:sz w:val="24"/>
        </w:rPr>
        <w:t xml:space="preserve"> </w:t>
      </w:r>
      <w:r w:rsidR="00DA3C6B" w:rsidRPr="00DA3C6B">
        <w:rPr>
          <w:b/>
          <w:i/>
          <w:color w:val="FF0000"/>
          <w:sz w:val="24"/>
        </w:rPr>
        <w:t>e</w:t>
      </w:r>
      <w:r w:rsidRPr="00DA3C6B">
        <w:rPr>
          <w:b/>
          <w:i/>
          <w:color w:val="FF0000"/>
          <w:sz w:val="24"/>
        </w:rPr>
        <w:t xml:space="preserve"> </w:t>
      </w:r>
      <w:r w:rsidR="00DA3C6B" w:rsidRPr="00DA3C6B">
        <w:rPr>
          <w:b/>
          <w:i/>
          <w:color w:val="FF0000"/>
          <w:sz w:val="24"/>
        </w:rPr>
        <w:t xml:space="preserve">Franco </w:t>
      </w:r>
      <w:r>
        <w:rPr>
          <w:b/>
          <w:i/>
          <w:sz w:val="24"/>
        </w:rPr>
        <w:t>Keller che ci hanno ospitato nelle loro sedi di lavoro, dimostrando capacità professionali, ma anche azioni per raccolta fondi e passioni come sport e arte.</w:t>
      </w:r>
      <w:r w:rsidR="003B67E2">
        <w:rPr>
          <w:b/>
          <w:i/>
          <w:sz w:val="24"/>
        </w:rPr>
        <w:t xml:space="preserve"> Ma ognuno degli altri ospiti, e mi scuso per non poterli citare tutti, avrebbe storie di eccellenze e lavoro da raccontare.</w:t>
      </w:r>
    </w:p>
    <w:p w14:paraId="6289017A" w14:textId="77777777" w:rsidR="003B67E2" w:rsidRPr="003B67E2" w:rsidRDefault="006A61C0">
      <w:r>
        <w:rPr>
          <w:b/>
          <w:i/>
          <w:sz w:val="24"/>
        </w:rPr>
        <w:lastRenderedPageBreak/>
        <w:t xml:space="preserve">D. </w:t>
      </w:r>
      <w:r w:rsidRPr="003B67E2">
        <w:t>Nel tuo anno sono state consegnate per ora due Carte</w:t>
      </w:r>
      <w:r w:rsidR="003B67E2" w:rsidRPr="003B67E2">
        <w:t xml:space="preserve"> a nuovi Club. Soddisfatto?</w:t>
      </w:r>
    </w:p>
    <w:p w14:paraId="3D0A9FE7" w14:textId="77777777" w:rsidR="00D93201" w:rsidRDefault="003B67E2">
      <w:pPr>
        <w:rPr>
          <w:b/>
          <w:i/>
          <w:sz w:val="24"/>
        </w:rPr>
      </w:pPr>
      <w:r>
        <w:rPr>
          <w:b/>
          <w:i/>
          <w:sz w:val="24"/>
        </w:rPr>
        <w:t>R. Direi di sì, e ci potrebbe essere il tempo per una terza. Sono soddisfatto soprattutto per il Club</w:t>
      </w:r>
      <w:r w:rsidR="00DA3C6B">
        <w:rPr>
          <w:b/>
          <w:i/>
          <w:sz w:val="24"/>
        </w:rPr>
        <w:t xml:space="preserve"> dell’Ospedale Giovanni </w:t>
      </w:r>
      <w:r w:rsidR="00DA3C6B" w:rsidRPr="00DA3C6B">
        <w:rPr>
          <w:b/>
          <w:i/>
          <w:color w:val="FF0000"/>
          <w:sz w:val="24"/>
        </w:rPr>
        <w:t>XXIII</w:t>
      </w:r>
      <w:r w:rsidR="00D93201">
        <w:rPr>
          <w:b/>
          <w:i/>
          <w:sz w:val="24"/>
        </w:rPr>
        <w:t>°, nato con modalità e caratteristiche che non erano ancora rappresentate nel nostr</w:t>
      </w:r>
      <w:r w:rsidR="00DA3C6B">
        <w:rPr>
          <w:b/>
          <w:i/>
          <w:sz w:val="24"/>
        </w:rPr>
        <w:t>o Distretto, e anche gli esempi</w:t>
      </w:r>
      <w:r w:rsidR="00D93201">
        <w:rPr>
          <w:b/>
          <w:i/>
          <w:sz w:val="24"/>
        </w:rPr>
        <w:t xml:space="preserve"> nazionali non sono molti.</w:t>
      </w:r>
    </w:p>
    <w:p w14:paraId="5BA5410D" w14:textId="77777777" w:rsidR="00D93201" w:rsidRDefault="00D93201">
      <w:pPr>
        <w:rPr>
          <w:b/>
          <w:i/>
          <w:sz w:val="24"/>
        </w:rPr>
      </w:pPr>
      <w:r>
        <w:rPr>
          <w:b/>
          <w:i/>
          <w:sz w:val="24"/>
        </w:rPr>
        <w:t xml:space="preserve">D. </w:t>
      </w:r>
      <w:r w:rsidRPr="00276EF6">
        <w:t>Vuoi spiegarti meglio?</w:t>
      </w:r>
    </w:p>
    <w:p w14:paraId="6DBD6B48" w14:textId="77777777" w:rsidR="00D93201" w:rsidRDefault="00D93201">
      <w:pPr>
        <w:rPr>
          <w:b/>
          <w:i/>
          <w:sz w:val="24"/>
        </w:rPr>
      </w:pPr>
      <w:r>
        <w:rPr>
          <w:b/>
          <w:i/>
          <w:sz w:val="24"/>
        </w:rPr>
        <w:t>Aggregare rotariani uniti da interessi e esigenze comuni è una modalità diversa, rispetto alle nostre tradizionali “classifiche”. Ma il mondo cambia e</w:t>
      </w:r>
      <w:r w:rsidR="00DA3C6B">
        <w:rPr>
          <w:b/>
          <w:i/>
          <w:sz w:val="24"/>
        </w:rPr>
        <w:t xml:space="preserve"> le nuove regole approvate dal </w:t>
      </w:r>
      <w:r w:rsidR="00DA3C6B" w:rsidRPr="00DA3C6B">
        <w:rPr>
          <w:b/>
          <w:i/>
          <w:color w:val="FF0000"/>
          <w:sz w:val="24"/>
        </w:rPr>
        <w:t>C</w:t>
      </w:r>
      <w:r>
        <w:rPr>
          <w:b/>
          <w:i/>
          <w:sz w:val="24"/>
        </w:rPr>
        <w:t>onsiglio di Legislazione ci hanno consentito di adeguarci.</w:t>
      </w:r>
    </w:p>
    <w:p w14:paraId="16C9A803" w14:textId="77777777" w:rsidR="00D93201" w:rsidRDefault="00D93201">
      <w:pPr>
        <w:rPr>
          <w:b/>
          <w:i/>
          <w:sz w:val="24"/>
        </w:rPr>
      </w:pPr>
      <w:r>
        <w:rPr>
          <w:b/>
          <w:i/>
          <w:sz w:val="24"/>
        </w:rPr>
        <w:t xml:space="preserve">D. </w:t>
      </w:r>
      <w:r w:rsidRPr="00276EF6">
        <w:t xml:space="preserve">Un’azione che ti ha soddisfatto </w:t>
      </w:r>
      <w:proofErr w:type="gramStart"/>
      <w:r w:rsidRPr="00276EF6">
        <w:t>e</w:t>
      </w:r>
      <w:proofErr w:type="gramEnd"/>
      <w:r w:rsidRPr="00276EF6">
        <w:t xml:space="preserve"> una che dalla quale ti aspettavi di più.</w:t>
      </w:r>
    </w:p>
    <w:p w14:paraId="513F427F" w14:textId="77777777" w:rsidR="00D93201" w:rsidRDefault="00D93201">
      <w:pPr>
        <w:rPr>
          <w:b/>
          <w:i/>
          <w:sz w:val="24"/>
        </w:rPr>
      </w:pPr>
      <w:r>
        <w:rPr>
          <w:b/>
          <w:i/>
          <w:sz w:val="24"/>
        </w:rPr>
        <w:t xml:space="preserve">R. Credo che nel corso di quest’anno abbiamo proseguito l’azione di integrazione fra Club, dando molta visibilità ai service che mettono in comune le loro risorse e premiamo così maggiormente i loro singoli progetti. Ecco, lo stesso obiettivo non sono riuscito a trasformarlo in azioni comuni sul piano nazionale. Probabilmente su questo i prossimi Governatori avranno da lavorare. </w:t>
      </w:r>
    </w:p>
    <w:p w14:paraId="02E6DFF3" w14:textId="77777777" w:rsidR="00D93201" w:rsidRPr="00276EF6" w:rsidRDefault="00D93201">
      <w:r>
        <w:rPr>
          <w:b/>
          <w:i/>
          <w:sz w:val="24"/>
        </w:rPr>
        <w:t xml:space="preserve">D. </w:t>
      </w:r>
      <w:r w:rsidRPr="00276EF6">
        <w:t>Abbiamo citato spesso l</w:t>
      </w:r>
      <w:r w:rsidR="001236E8" w:rsidRPr="00276EF6">
        <w:t>a base territoriale sulla quale opera il 2042, citando le nostre zone come un caso molto particolare. Hai trovato riscontri a questa nostra sensazione?</w:t>
      </w:r>
    </w:p>
    <w:p w14:paraId="6E2A30A3" w14:textId="77777777" w:rsidR="001236E8" w:rsidRDefault="001236E8">
      <w:pPr>
        <w:rPr>
          <w:b/>
          <w:i/>
          <w:sz w:val="24"/>
        </w:rPr>
      </w:pPr>
      <w:r>
        <w:rPr>
          <w:b/>
          <w:i/>
          <w:sz w:val="24"/>
        </w:rPr>
        <w:t>R. Direi di sì, l’area che va da Varese a Bergamo ha probabilmente uno dei più alti Pil, con una presenza incredibile di i</w:t>
      </w:r>
      <w:r w:rsidR="00B82238">
        <w:rPr>
          <w:b/>
          <w:i/>
          <w:sz w:val="24"/>
        </w:rPr>
        <w:t>m</w:t>
      </w:r>
      <w:r>
        <w:rPr>
          <w:b/>
          <w:i/>
          <w:sz w:val="24"/>
        </w:rPr>
        <w:t>prese e professionisti, ma anche di associazioni di volontariato che come noi operano nello sviluppare azioni di sostegno a cittadini in difficoltà. Ho trovato grandi analogie fra i Club storici dei capoluoghi</w:t>
      </w:r>
      <w:r w:rsidR="00DA3C6B">
        <w:rPr>
          <w:b/>
          <w:i/>
          <w:sz w:val="24"/>
        </w:rPr>
        <w:t xml:space="preserve">, più radicati e tradizionali, </w:t>
      </w:r>
      <w:r>
        <w:rPr>
          <w:b/>
          <w:i/>
          <w:sz w:val="24"/>
        </w:rPr>
        <w:t>e i Club dei paesi e delle città più piccole, trovando soprattutt</w:t>
      </w:r>
      <w:r w:rsidR="00DA3C6B">
        <w:rPr>
          <w:b/>
          <w:i/>
          <w:sz w:val="24"/>
        </w:rPr>
        <w:t>o in questi grande entusiasmo e</w:t>
      </w:r>
      <w:r>
        <w:rPr>
          <w:b/>
          <w:i/>
          <w:sz w:val="24"/>
        </w:rPr>
        <w:t xml:space="preserve"> partecipazione in Club con poche decine di soci. </w:t>
      </w:r>
      <w:r w:rsidR="00B82238">
        <w:rPr>
          <w:b/>
          <w:i/>
          <w:sz w:val="24"/>
        </w:rPr>
        <w:t>Direi un p</w:t>
      </w:r>
      <w:r w:rsidR="00DA3C6B">
        <w:rPr>
          <w:b/>
          <w:i/>
          <w:sz w:val="24"/>
        </w:rPr>
        <w:t>erfetto esempio di “</w:t>
      </w:r>
      <w:proofErr w:type="spellStart"/>
      <w:r w:rsidR="00DA3C6B">
        <w:rPr>
          <w:b/>
          <w:i/>
          <w:sz w:val="24"/>
        </w:rPr>
        <w:t>Diversity</w:t>
      </w:r>
      <w:proofErr w:type="spellEnd"/>
      <w:r w:rsidR="00DA3C6B">
        <w:rPr>
          <w:b/>
          <w:i/>
          <w:sz w:val="24"/>
        </w:rPr>
        <w:t>”.</w:t>
      </w:r>
      <w:bookmarkStart w:id="0" w:name="_GoBack"/>
      <w:bookmarkEnd w:id="0"/>
      <w:r w:rsidR="00B82238">
        <w:rPr>
          <w:b/>
          <w:i/>
          <w:sz w:val="24"/>
        </w:rPr>
        <w:t xml:space="preserve"> </w:t>
      </w:r>
      <w:r>
        <w:rPr>
          <w:b/>
          <w:i/>
          <w:sz w:val="24"/>
        </w:rPr>
        <w:t>E in queste analogie e capacità di gestire con mezzi simili problemi uguali, sta l’importanza della rete di Club coordinata dal Distretto.</w:t>
      </w:r>
    </w:p>
    <w:p w14:paraId="6398C25E" w14:textId="77777777" w:rsidR="001236E8" w:rsidRPr="00276EF6" w:rsidRDefault="001236E8">
      <w:r>
        <w:rPr>
          <w:b/>
          <w:i/>
          <w:sz w:val="24"/>
        </w:rPr>
        <w:t xml:space="preserve">D. </w:t>
      </w:r>
      <w:r w:rsidRPr="00276EF6">
        <w:t xml:space="preserve">Sei arrivato in chiusura a ricordare il ruolo del Distretto. Sei/siamo riusciti a </w:t>
      </w:r>
      <w:r w:rsidR="00276EF6">
        <w:t xml:space="preserve">trasmettere </w:t>
      </w:r>
      <w:r w:rsidRPr="00276EF6">
        <w:t>l’importanza della comunicazione fra Distretto e Club, e fra Club?</w:t>
      </w:r>
    </w:p>
    <w:p w14:paraId="7665894E" w14:textId="77777777" w:rsidR="001236E8" w:rsidRDefault="001236E8">
      <w:pPr>
        <w:rPr>
          <w:b/>
          <w:i/>
          <w:sz w:val="24"/>
        </w:rPr>
      </w:pPr>
      <w:r>
        <w:rPr>
          <w:b/>
          <w:i/>
          <w:sz w:val="24"/>
        </w:rPr>
        <w:t>R. Sicuramente abbiamo avviato procedure che favoriranno questi scambi di informazione</w:t>
      </w:r>
      <w:r w:rsidR="00276EF6">
        <w:rPr>
          <w:b/>
          <w:i/>
          <w:sz w:val="24"/>
        </w:rPr>
        <w:t>, i risultati si vedranno e valuteranno nei prossimi anni, ad iniziare dall’anno del prossimo Governatore che certamente proseguirà quest’azione</w:t>
      </w:r>
      <w:proofErr w:type="gramStart"/>
      <w:r w:rsidR="00276EF6">
        <w:rPr>
          <w:b/>
          <w:i/>
          <w:sz w:val="24"/>
        </w:rPr>
        <w:t>. .</w:t>
      </w:r>
      <w:proofErr w:type="gramEnd"/>
    </w:p>
    <w:p w14:paraId="30516A86" w14:textId="77777777" w:rsidR="00276EF6" w:rsidRPr="00276EF6" w:rsidRDefault="00276EF6">
      <w:r>
        <w:rPr>
          <w:b/>
          <w:i/>
          <w:sz w:val="24"/>
        </w:rPr>
        <w:t xml:space="preserve">D. </w:t>
      </w:r>
      <w:r w:rsidRPr="00276EF6">
        <w:t>Non sei nuovo ad anticipare i tempi e le azioni dei prossimi anni, stiamo lavorando proprio su questo sia nel congresso che nel resoconto dell’anno. Spiega questo interesse.</w:t>
      </w:r>
    </w:p>
    <w:p w14:paraId="3E7073D1" w14:textId="77777777" w:rsidR="00276EF6" w:rsidRDefault="00276EF6">
      <w:pPr>
        <w:rPr>
          <w:b/>
          <w:i/>
          <w:sz w:val="24"/>
        </w:rPr>
      </w:pPr>
      <w:r>
        <w:rPr>
          <w:b/>
          <w:i/>
          <w:sz w:val="24"/>
        </w:rPr>
        <w:t xml:space="preserve">R. La rotazione delle cariche annuali credo sia uno strumento perfetto per gestire la </w:t>
      </w:r>
      <w:proofErr w:type="spellStart"/>
      <w:r>
        <w:rPr>
          <w:b/>
          <w:i/>
          <w:sz w:val="24"/>
        </w:rPr>
        <w:t>governance</w:t>
      </w:r>
      <w:proofErr w:type="spellEnd"/>
      <w:r>
        <w:rPr>
          <w:b/>
          <w:i/>
          <w:sz w:val="24"/>
        </w:rPr>
        <w:t xml:space="preserve"> dei Club e dei Distretti, e credo che funzioni bene proprio quando ogni anno è una parte di un percorso. </w:t>
      </w:r>
    </w:p>
    <w:p w14:paraId="7B17EA4B" w14:textId="77777777" w:rsidR="00276EF6" w:rsidRPr="00B82238" w:rsidRDefault="00276EF6">
      <w:r>
        <w:rPr>
          <w:b/>
          <w:i/>
          <w:sz w:val="24"/>
        </w:rPr>
        <w:t xml:space="preserve">D. </w:t>
      </w:r>
      <w:r w:rsidRPr="00B82238">
        <w:t>So quanto impegno e tempo hai dedicato al tuo anno</w:t>
      </w:r>
      <w:r w:rsidR="00B82238" w:rsidRPr="00B82238">
        <w:t>. Hai pensato a cosa farai da luglio?</w:t>
      </w:r>
    </w:p>
    <w:p w14:paraId="5F84497D" w14:textId="77777777" w:rsidR="00B82238" w:rsidRDefault="00B82238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R. Certamente avrò più tempo per me e per la famiglia, ma appena mi sarà possibile metterò questa esperienza a disposizione di tutti i rotariani che lo desidereranno.</w:t>
      </w:r>
    </w:p>
    <w:p w14:paraId="71041F31" w14:textId="77777777" w:rsidR="00B82238" w:rsidRPr="00B82238" w:rsidRDefault="00B82238">
      <w:r w:rsidRPr="00B82238">
        <w:t xml:space="preserve">Grazie, ma aspetta a riposarti, mancano ancora due mesi abbondanti. </w:t>
      </w:r>
    </w:p>
    <w:p w14:paraId="462D9263" w14:textId="77777777" w:rsidR="00500B4F" w:rsidRDefault="00500B4F"/>
    <w:sectPr w:rsidR="00500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F9C8" w14:textId="77777777" w:rsidR="00041926" w:rsidRDefault="00041926" w:rsidP="008D158F">
      <w:pPr>
        <w:spacing w:after="0" w:line="240" w:lineRule="auto"/>
      </w:pPr>
      <w:r>
        <w:separator/>
      </w:r>
    </w:p>
  </w:endnote>
  <w:endnote w:type="continuationSeparator" w:id="0">
    <w:p w14:paraId="7E13CD19" w14:textId="77777777" w:rsidR="00041926" w:rsidRDefault="00041926" w:rsidP="008D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D3C0" w14:textId="77777777" w:rsidR="008D158F" w:rsidRDefault="008D158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F93F" w14:textId="77777777" w:rsidR="008D158F" w:rsidRDefault="008D158F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7E8FC" w14:textId="77777777" w:rsidR="008D158F" w:rsidRDefault="008D158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06C6" w14:textId="77777777" w:rsidR="00041926" w:rsidRDefault="00041926" w:rsidP="008D158F">
      <w:pPr>
        <w:spacing w:after="0" w:line="240" w:lineRule="auto"/>
      </w:pPr>
      <w:r>
        <w:separator/>
      </w:r>
    </w:p>
  </w:footnote>
  <w:footnote w:type="continuationSeparator" w:id="0">
    <w:p w14:paraId="61421B10" w14:textId="77777777" w:rsidR="00041926" w:rsidRDefault="00041926" w:rsidP="008D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0D58B" w14:textId="77777777" w:rsidR="008D158F" w:rsidRDefault="008D158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93A0" w14:textId="77777777" w:rsidR="008D158F" w:rsidRDefault="008D158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BA975" w14:textId="77777777" w:rsidR="008D158F" w:rsidRDefault="008D15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F"/>
    <w:rsid w:val="00041926"/>
    <w:rsid w:val="001236E8"/>
    <w:rsid w:val="00276EF6"/>
    <w:rsid w:val="00327991"/>
    <w:rsid w:val="003B67E2"/>
    <w:rsid w:val="00500B4F"/>
    <w:rsid w:val="00624A40"/>
    <w:rsid w:val="006A61C0"/>
    <w:rsid w:val="006F63AC"/>
    <w:rsid w:val="008D158F"/>
    <w:rsid w:val="00921BAA"/>
    <w:rsid w:val="00AA499D"/>
    <w:rsid w:val="00B82238"/>
    <w:rsid w:val="00D6153B"/>
    <w:rsid w:val="00D93201"/>
    <w:rsid w:val="00DA3C6B"/>
    <w:rsid w:val="00F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58F"/>
  </w:style>
  <w:style w:type="paragraph" w:styleId="Pidipagina">
    <w:name w:val="footer"/>
    <w:basedOn w:val="Normale"/>
    <w:link w:val="PidipaginaCarattere"/>
    <w:uiPriority w:val="99"/>
    <w:unhideWhenUsed/>
    <w:rsid w:val="008D1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fgiacotti</dc:creator>
  <cp:lastModifiedBy>Edoardo GERBELLI</cp:lastModifiedBy>
  <cp:revision>2</cp:revision>
  <dcterms:created xsi:type="dcterms:W3CDTF">2017-04-28T07:07:00Z</dcterms:created>
  <dcterms:modified xsi:type="dcterms:W3CDTF">2017-04-28T07:07:00Z</dcterms:modified>
</cp:coreProperties>
</file>